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D381B" w14:textId="681A6F7C" w:rsidR="009C0A0E" w:rsidRDefault="00F35B88" w:rsidP="006C59BC">
      <w:pPr>
        <w:jc w:val="center"/>
        <w:rPr>
          <w:b/>
          <w:bCs/>
          <w:sz w:val="21"/>
          <w:szCs w:val="21"/>
          <w:u w:val="single"/>
        </w:rPr>
      </w:pPr>
      <w:r>
        <w:rPr>
          <w:b/>
          <w:bCs/>
          <w:sz w:val="21"/>
          <w:szCs w:val="21"/>
          <w:u w:val="single"/>
        </w:rPr>
        <w:t xml:space="preserve">BASIC </w:t>
      </w:r>
      <w:r w:rsidR="006C59BC" w:rsidRPr="006C59BC">
        <w:rPr>
          <w:b/>
          <w:bCs/>
          <w:sz w:val="21"/>
          <w:szCs w:val="21"/>
          <w:u w:val="single"/>
        </w:rPr>
        <w:t>LOCATION SCOUT CHECKLIST</w:t>
      </w:r>
    </w:p>
    <w:p w14:paraId="2C6FBE40" w14:textId="77777777" w:rsidR="00A90AC8" w:rsidRDefault="00A90AC8" w:rsidP="006C59BC">
      <w:pPr>
        <w:jc w:val="center"/>
        <w:rPr>
          <w:sz w:val="21"/>
          <w:szCs w:val="21"/>
        </w:rPr>
      </w:pPr>
    </w:p>
    <w:p w14:paraId="1859EA45" w14:textId="4CE46059" w:rsidR="00A90AC8" w:rsidRPr="00A90AC8" w:rsidRDefault="00A90AC8" w:rsidP="00A90AC8">
      <w:pPr>
        <w:rPr>
          <w:sz w:val="21"/>
          <w:szCs w:val="21"/>
        </w:rPr>
      </w:pPr>
      <w:r w:rsidRPr="00A90AC8">
        <w:rPr>
          <w:b/>
          <w:bCs/>
          <w:sz w:val="21"/>
          <w:szCs w:val="21"/>
        </w:rPr>
        <w:t>Instructions</w:t>
      </w:r>
      <w:r w:rsidRPr="00A90AC8">
        <w:rPr>
          <w:sz w:val="21"/>
          <w:szCs w:val="21"/>
        </w:rPr>
        <w:t>: Type your answer into the blank fields below each question</w:t>
      </w:r>
      <w:r w:rsidR="00517C61">
        <w:rPr>
          <w:sz w:val="21"/>
          <w:szCs w:val="21"/>
        </w:rPr>
        <w:t>. Please provide as much info as possible</w:t>
      </w:r>
      <w:r w:rsidRPr="00A90AC8">
        <w:rPr>
          <w:sz w:val="21"/>
          <w:szCs w:val="21"/>
        </w:rPr>
        <w:t xml:space="preserve"> – the field</w:t>
      </w:r>
      <w:r>
        <w:rPr>
          <w:sz w:val="21"/>
          <w:szCs w:val="21"/>
        </w:rPr>
        <w:t>s</w:t>
      </w:r>
      <w:r w:rsidRPr="00A90AC8">
        <w:rPr>
          <w:sz w:val="21"/>
          <w:szCs w:val="21"/>
        </w:rPr>
        <w:t xml:space="preserve"> will expand to fit your response</w:t>
      </w:r>
      <w:r>
        <w:rPr>
          <w:sz w:val="21"/>
          <w:szCs w:val="21"/>
        </w:rPr>
        <w:t>s</w:t>
      </w:r>
      <w:r w:rsidRPr="00A90AC8">
        <w:rPr>
          <w:sz w:val="21"/>
          <w:szCs w:val="21"/>
        </w:rPr>
        <w:t xml:space="preserve">. </w:t>
      </w:r>
    </w:p>
    <w:p w14:paraId="6370F17D" w14:textId="77777777" w:rsidR="00D7208C" w:rsidRDefault="00D7208C" w:rsidP="00D7208C">
      <w:pPr>
        <w:rPr>
          <w:b/>
          <w:bCs/>
          <w:sz w:val="21"/>
          <w:szCs w:val="21"/>
          <w:u w:val="single"/>
        </w:rPr>
      </w:pPr>
    </w:p>
    <w:tbl>
      <w:tblPr>
        <w:tblStyle w:val="TableGrid"/>
        <w:tblW w:w="0" w:type="auto"/>
        <w:tblLook w:val="04A0" w:firstRow="1" w:lastRow="0" w:firstColumn="1" w:lastColumn="0" w:noHBand="0" w:noVBand="1"/>
      </w:tblPr>
      <w:tblGrid>
        <w:gridCol w:w="9350"/>
      </w:tblGrid>
      <w:tr w:rsidR="006B575A" w:rsidRPr="00A90AC8" w14:paraId="5EA5BD45" w14:textId="77777777" w:rsidTr="00F948F2">
        <w:tc>
          <w:tcPr>
            <w:tcW w:w="9350" w:type="dxa"/>
          </w:tcPr>
          <w:p w14:paraId="12799DC1" w14:textId="7AF59FAA" w:rsidR="006B575A" w:rsidRPr="006B575A" w:rsidRDefault="006B575A" w:rsidP="006C6608">
            <w:pPr>
              <w:rPr>
                <w:b/>
                <w:bCs/>
                <w:sz w:val="21"/>
                <w:szCs w:val="21"/>
                <w:u w:val="single"/>
              </w:rPr>
            </w:pPr>
            <w:r>
              <w:rPr>
                <w:b/>
                <w:bCs/>
                <w:sz w:val="21"/>
                <w:szCs w:val="21"/>
                <w:u w:val="single"/>
              </w:rPr>
              <w:t>PREMISE/LOGLINE FOR YOUR WEB SERIES (from W1)</w:t>
            </w:r>
            <w:r w:rsidRPr="006B575A">
              <w:rPr>
                <w:b/>
                <w:bCs/>
                <w:sz w:val="21"/>
                <w:szCs w:val="21"/>
              </w:rPr>
              <w:t>:</w:t>
            </w:r>
          </w:p>
        </w:tc>
      </w:tr>
      <w:tr w:rsidR="006B575A" w:rsidRPr="00A90AC8" w14:paraId="3BEEA3F0" w14:textId="77777777" w:rsidTr="00F948F2">
        <w:tc>
          <w:tcPr>
            <w:tcW w:w="9350" w:type="dxa"/>
          </w:tcPr>
          <w:p w14:paraId="17914AC8" w14:textId="192EA3B2" w:rsidR="006B575A" w:rsidRPr="00A90AC8" w:rsidRDefault="002D79C2" w:rsidP="006C6608">
            <w:pPr>
              <w:rPr>
                <w:b/>
                <w:bCs/>
                <w:sz w:val="22"/>
                <w:szCs w:val="22"/>
              </w:rPr>
            </w:pPr>
            <w:r>
              <w:rPr>
                <w:rStyle w:val="Strong"/>
                <w:rFonts w:ascii="Open Sans" w:hAnsi="Open Sans" w:cs="Open Sans"/>
                <w:color w:val="505050"/>
                <w:shd w:val="clear" w:color="auto" w:fill="FFFFFF"/>
              </w:rPr>
              <w:t>Broken Mirrors</w:t>
            </w:r>
            <w:r>
              <w:rPr>
                <w:rFonts w:ascii="Open Sans" w:hAnsi="Open Sans" w:cs="Open Sans"/>
                <w:color w:val="505050"/>
                <w:shd w:val="clear" w:color="auto" w:fill="FFFFFF"/>
              </w:rPr>
              <w:t> is a genre of drama that follows the main character, Janette Parker. She begins to discover her authenticity through healing generational trauma, but is met with the obstacles of her mom, Larniece Parker, and sister, Brittany Parker’s demons. Janette must find the strength to regain her voice or continue the family’s cycle of dysfunction and confusion.</w:t>
            </w:r>
          </w:p>
        </w:tc>
      </w:tr>
      <w:tr w:rsidR="00F948F2" w:rsidRPr="00A90AC8" w14:paraId="312C5CD6" w14:textId="77777777" w:rsidTr="00F948F2">
        <w:tc>
          <w:tcPr>
            <w:tcW w:w="9350" w:type="dxa"/>
          </w:tcPr>
          <w:p w14:paraId="1EA4BE7C" w14:textId="63F52AEC" w:rsidR="00F948F2" w:rsidRPr="00A90AC8" w:rsidRDefault="00F948F2" w:rsidP="006C6608">
            <w:pPr>
              <w:rPr>
                <w:b/>
                <w:bCs/>
                <w:sz w:val="22"/>
                <w:szCs w:val="22"/>
              </w:rPr>
            </w:pPr>
            <w:r w:rsidRPr="00A90AC8">
              <w:rPr>
                <w:b/>
                <w:bCs/>
                <w:sz w:val="22"/>
                <w:szCs w:val="22"/>
              </w:rPr>
              <w:t>NAME of SETTING (in series</w:t>
            </w:r>
            <w:r w:rsidR="00027909">
              <w:rPr>
                <w:b/>
                <w:bCs/>
                <w:sz w:val="22"/>
                <w:szCs w:val="22"/>
              </w:rPr>
              <w:t>; as it would be referred to in a slugline</w:t>
            </w:r>
            <w:r w:rsidRPr="00A90AC8">
              <w:rPr>
                <w:b/>
                <w:bCs/>
                <w:sz w:val="22"/>
                <w:szCs w:val="22"/>
              </w:rPr>
              <w:t>):</w:t>
            </w:r>
          </w:p>
        </w:tc>
      </w:tr>
      <w:tr w:rsidR="00F948F2" w:rsidRPr="00A90AC8" w14:paraId="221A2334" w14:textId="77777777" w:rsidTr="001F0EBE">
        <w:tc>
          <w:tcPr>
            <w:tcW w:w="9350" w:type="dxa"/>
            <w:tcBorders>
              <w:bottom w:val="single" w:sz="8" w:space="0" w:color="000000"/>
            </w:tcBorders>
          </w:tcPr>
          <w:p w14:paraId="49FFB173" w14:textId="3B04F9E2" w:rsidR="00F948F2" w:rsidRPr="002D79C2" w:rsidRDefault="0073744F" w:rsidP="006C6608">
            <w:pPr>
              <w:rPr>
                <w:rFonts w:ascii="Open Sans" w:hAnsi="Open Sans" w:cs="Open Sans"/>
              </w:rPr>
            </w:pPr>
            <w:r>
              <w:rPr>
                <w:rFonts w:ascii="Open Sans" w:hAnsi="Open Sans" w:cs="Open Sans"/>
              </w:rPr>
              <w:t xml:space="preserve">INT. JANETTE’S BEDROOM-NIGHT </w:t>
            </w:r>
          </w:p>
          <w:p w14:paraId="0DF243A7" w14:textId="77777777" w:rsidR="001F0EBE" w:rsidRPr="00A90AC8" w:rsidRDefault="001F0EBE" w:rsidP="006C6608">
            <w:pPr>
              <w:rPr>
                <w:b/>
                <w:bCs/>
                <w:sz w:val="22"/>
                <w:szCs w:val="22"/>
              </w:rPr>
            </w:pPr>
          </w:p>
        </w:tc>
      </w:tr>
      <w:tr w:rsidR="00F948F2" w:rsidRPr="00A90AC8" w14:paraId="2ED90393" w14:textId="77777777" w:rsidTr="001F0EBE">
        <w:tc>
          <w:tcPr>
            <w:tcW w:w="9350" w:type="dxa"/>
            <w:tcBorders>
              <w:top w:val="single" w:sz="8" w:space="0" w:color="000000"/>
            </w:tcBorders>
          </w:tcPr>
          <w:p w14:paraId="5FC54AF2" w14:textId="77777777" w:rsidR="00F948F2" w:rsidRPr="00A90AC8" w:rsidRDefault="00F948F2" w:rsidP="006C6608">
            <w:pPr>
              <w:rPr>
                <w:b/>
                <w:bCs/>
                <w:sz w:val="22"/>
                <w:szCs w:val="22"/>
              </w:rPr>
            </w:pPr>
            <w:r w:rsidRPr="00A90AC8">
              <w:rPr>
                <w:b/>
                <w:bCs/>
                <w:sz w:val="22"/>
                <w:szCs w:val="22"/>
              </w:rPr>
              <w:t>DESCRIPTION of SETTING as it appears in series:</w:t>
            </w:r>
          </w:p>
        </w:tc>
      </w:tr>
      <w:tr w:rsidR="00F948F2" w:rsidRPr="00A90AC8" w14:paraId="610CF0D5" w14:textId="77777777" w:rsidTr="00F948F2">
        <w:tc>
          <w:tcPr>
            <w:tcW w:w="9350" w:type="dxa"/>
            <w:tcBorders>
              <w:bottom w:val="single" w:sz="18" w:space="0" w:color="auto"/>
            </w:tcBorders>
          </w:tcPr>
          <w:p w14:paraId="566AFA30" w14:textId="2F5C2887" w:rsidR="001F0EBE" w:rsidRPr="0073744F" w:rsidRDefault="0073744F" w:rsidP="006C6608">
            <w:pPr>
              <w:rPr>
                <w:rFonts w:ascii="Open Sans" w:hAnsi="Open Sans" w:cs="Open Sans"/>
              </w:rPr>
            </w:pPr>
            <w:r w:rsidRPr="0073744F">
              <w:rPr>
                <w:rFonts w:ascii="Open Sans" w:hAnsi="Open Sans" w:cs="Open Sans"/>
              </w:rPr>
              <w:t xml:space="preserve">Janette’s </w:t>
            </w:r>
            <w:r w:rsidR="0083620A">
              <w:rPr>
                <w:rFonts w:ascii="Open Sans" w:hAnsi="Open Sans" w:cs="Open Sans"/>
              </w:rPr>
              <w:t>b</w:t>
            </w:r>
            <w:r w:rsidRPr="0073744F">
              <w:rPr>
                <w:rFonts w:ascii="Open Sans" w:hAnsi="Open Sans" w:cs="Open Sans"/>
              </w:rPr>
              <w:t>edroom is a quiet,</w:t>
            </w:r>
            <w:r>
              <w:rPr>
                <w:rFonts w:ascii="Open Sans" w:hAnsi="Open Sans" w:cs="Open Sans"/>
              </w:rPr>
              <w:t xml:space="preserve"> personal space </w:t>
            </w:r>
            <w:r w:rsidRPr="0073744F">
              <w:rPr>
                <w:rFonts w:ascii="Open Sans" w:hAnsi="Open Sans" w:cs="Open Sans"/>
              </w:rPr>
              <w:t xml:space="preserve">filled with emotional weight. It </w:t>
            </w:r>
            <w:r>
              <w:rPr>
                <w:rFonts w:ascii="Open Sans" w:hAnsi="Open Sans" w:cs="Open Sans"/>
              </w:rPr>
              <w:t xml:space="preserve">is </w:t>
            </w:r>
            <w:r w:rsidRPr="0073744F">
              <w:rPr>
                <w:rFonts w:ascii="Open Sans" w:hAnsi="Open Sans" w:cs="Open Sans"/>
              </w:rPr>
              <w:t>her sanctuary- the place where she writes, reflects, and reveals her inner world. The room is warm but slightly c</w:t>
            </w:r>
            <w:r w:rsidR="0083620A">
              <w:rPr>
                <w:rFonts w:ascii="Open Sans" w:hAnsi="Open Sans" w:cs="Open Sans"/>
              </w:rPr>
              <w:t xml:space="preserve">luttered </w:t>
            </w:r>
            <w:r w:rsidRPr="0073744F">
              <w:rPr>
                <w:rFonts w:ascii="Open Sans" w:hAnsi="Open Sans" w:cs="Open Sans"/>
              </w:rPr>
              <w:t xml:space="preserve">with notebooks, candles, and </w:t>
            </w:r>
            <w:r w:rsidR="0083620A">
              <w:rPr>
                <w:rFonts w:ascii="Open Sans" w:hAnsi="Open Sans" w:cs="Open Sans"/>
              </w:rPr>
              <w:t xml:space="preserve">delicate </w:t>
            </w:r>
            <w:r w:rsidRPr="0073744F">
              <w:rPr>
                <w:rFonts w:ascii="Open Sans" w:hAnsi="Open Sans" w:cs="Open Sans"/>
              </w:rPr>
              <w:t xml:space="preserve">décor that hints at her introspective and artistic personality. A mirror sits in the corner, sometimes covered, sometimes cracked, </w:t>
            </w:r>
            <w:r w:rsidR="0083620A">
              <w:rPr>
                <w:rFonts w:ascii="Open Sans" w:hAnsi="Open Sans" w:cs="Open Sans"/>
              </w:rPr>
              <w:t>identifying</w:t>
            </w:r>
            <w:r w:rsidRPr="0073744F">
              <w:rPr>
                <w:rFonts w:ascii="Open Sans" w:hAnsi="Open Sans" w:cs="Open Sans"/>
              </w:rPr>
              <w:t xml:space="preserve"> the emotional fractures she uncovers throughout the series. The setting appears at the beginning and end of each episode, </w:t>
            </w:r>
            <w:r w:rsidR="0083620A">
              <w:rPr>
                <w:rFonts w:ascii="Open Sans" w:hAnsi="Open Sans" w:cs="Open Sans"/>
              </w:rPr>
              <w:t xml:space="preserve">directing </w:t>
            </w:r>
            <w:r w:rsidRPr="0073744F">
              <w:rPr>
                <w:rFonts w:ascii="Open Sans" w:hAnsi="Open Sans" w:cs="Open Sans"/>
              </w:rPr>
              <w:t>the story as the place where Janette writes and eventually recites the poem that gives each episode</w:t>
            </w:r>
            <w:r w:rsidR="0083620A">
              <w:rPr>
                <w:rFonts w:ascii="Open Sans" w:hAnsi="Open Sans" w:cs="Open Sans"/>
              </w:rPr>
              <w:t xml:space="preserve"> title.</w:t>
            </w:r>
            <w:r w:rsidRPr="0073744F">
              <w:rPr>
                <w:rFonts w:ascii="Open Sans" w:hAnsi="Open Sans" w:cs="Open Sans"/>
              </w:rPr>
              <w:t xml:space="preserve"> </w:t>
            </w:r>
          </w:p>
        </w:tc>
      </w:tr>
      <w:tr w:rsidR="00F948F2" w:rsidRPr="00A90AC8" w14:paraId="710EAA15" w14:textId="77777777" w:rsidTr="00F948F2">
        <w:tc>
          <w:tcPr>
            <w:tcW w:w="9350" w:type="dxa"/>
            <w:tcBorders>
              <w:top w:val="single" w:sz="18" w:space="0" w:color="auto"/>
            </w:tcBorders>
          </w:tcPr>
          <w:p w14:paraId="487FFCB6" w14:textId="325A78C6" w:rsidR="00F948F2" w:rsidRPr="00A90AC8" w:rsidRDefault="00F948F2" w:rsidP="006C6608">
            <w:pPr>
              <w:rPr>
                <w:b/>
                <w:bCs/>
                <w:sz w:val="22"/>
                <w:szCs w:val="22"/>
              </w:rPr>
            </w:pPr>
            <w:r w:rsidRPr="00A90AC8">
              <w:rPr>
                <w:b/>
                <w:bCs/>
                <w:sz w:val="22"/>
                <w:szCs w:val="22"/>
              </w:rPr>
              <w:t>ACTUAL LOCATION (</w:t>
            </w:r>
            <w:r w:rsidR="00027909">
              <w:rPr>
                <w:b/>
                <w:bCs/>
                <w:sz w:val="22"/>
                <w:szCs w:val="22"/>
              </w:rPr>
              <w:t xml:space="preserve">describe or, if a business, provide </w:t>
            </w:r>
            <w:r w:rsidRPr="00A90AC8">
              <w:rPr>
                <w:b/>
                <w:bCs/>
                <w:sz w:val="22"/>
                <w:szCs w:val="22"/>
              </w:rPr>
              <w:t>name/address):</w:t>
            </w:r>
          </w:p>
        </w:tc>
      </w:tr>
      <w:tr w:rsidR="00F948F2" w:rsidRPr="00A90AC8" w14:paraId="3F381A0C" w14:textId="77777777" w:rsidTr="00F948F2">
        <w:tc>
          <w:tcPr>
            <w:tcW w:w="9350" w:type="dxa"/>
            <w:tcBorders>
              <w:bottom w:val="single" w:sz="18" w:space="0" w:color="auto"/>
            </w:tcBorders>
          </w:tcPr>
          <w:p w14:paraId="7FA35F81" w14:textId="76FDC46B" w:rsidR="00F948F2" w:rsidRPr="00A90AC8" w:rsidRDefault="00EF2452" w:rsidP="006C6608">
            <w:pPr>
              <w:rPr>
                <w:b/>
                <w:bCs/>
                <w:sz w:val="22"/>
                <w:szCs w:val="22"/>
              </w:rPr>
            </w:pPr>
            <w:r w:rsidRPr="007B48FD">
              <w:rPr>
                <w:rFonts w:ascii="Open Sans" w:hAnsi="Open Sans" w:cs="Open Sans"/>
              </w:rPr>
              <w:t>Private Residence- Chicago, Illinois, Urban apartment</w:t>
            </w:r>
            <w:r>
              <w:rPr>
                <w:b/>
                <w:bCs/>
                <w:sz w:val="22"/>
                <w:szCs w:val="22"/>
              </w:rPr>
              <w:t>.</w:t>
            </w:r>
          </w:p>
          <w:p w14:paraId="5A9FCAE8" w14:textId="77777777" w:rsidR="001F0EBE" w:rsidRPr="00A90AC8" w:rsidRDefault="001F0EBE" w:rsidP="006C6608">
            <w:pPr>
              <w:rPr>
                <w:b/>
                <w:bCs/>
                <w:sz w:val="22"/>
                <w:szCs w:val="22"/>
              </w:rPr>
            </w:pPr>
          </w:p>
        </w:tc>
      </w:tr>
      <w:tr w:rsidR="00F948F2" w:rsidRPr="00A90AC8" w14:paraId="0E2FA663" w14:textId="77777777" w:rsidTr="00F948F2">
        <w:tc>
          <w:tcPr>
            <w:tcW w:w="9350" w:type="dxa"/>
            <w:tcBorders>
              <w:top w:val="single" w:sz="18" w:space="0" w:color="auto"/>
            </w:tcBorders>
          </w:tcPr>
          <w:p w14:paraId="664C0A2F" w14:textId="77777777" w:rsidR="00F948F2" w:rsidRPr="00A90AC8" w:rsidRDefault="00F948F2" w:rsidP="006C6608">
            <w:pPr>
              <w:rPr>
                <w:b/>
                <w:bCs/>
                <w:sz w:val="22"/>
                <w:szCs w:val="22"/>
              </w:rPr>
            </w:pPr>
            <w:r w:rsidRPr="00A90AC8">
              <w:rPr>
                <w:b/>
                <w:bCs/>
                <w:sz w:val="22"/>
                <w:szCs w:val="22"/>
              </w:rPr>
              <w:t>How close is this location to your series’ needs?</w:t>
            </w:r>
          </w:p>
        </w:tc>
      </w:tr>
      <w:tr w:rsidR="00F948F2" w:rsidRPr="00A90AC8" w14:paraId="35DBF6AE" w14:textId="77777777" w:rsidTr="00E16CE7">
        <w:trPr>
          <w:trHeight w:val="2213"/>
        </w:trPr>
        <w:tc>
          <w:tcPr>
            <w:tcW w:w="9350" w:type="dxa"/>
          </w:tcPr>
          <w:p w14:paraId="75CF6D33" w14:textId="66A9862C" w:rsidR="00F948F2" w:rsidRPr="007B48FD" w:rsidRDefault="00F948F2" w:rsidP="006C6608">
            <w:pPr>
              <w:pStyle w:val="ListParagraph"/>
              <w:numPr>
                <w:ilvl w:val="0"/>
                <w:numId w:val="2"/>
              </w:numPr>
              <w:rPr>
                <w:rFonts w:ascii="Open Sans" w:hAnsi="Open Sans" w:cs="Open Sans"/>
                <w:b/>
                <w:bCs/>
                <w:sz w:val="22"/>
                <w:szCs w:val="22"/>
              </w:rPr>
            </w:pPr>
            <w:r w:rsidRPr="007B48FD">
              <w:rPr>
                <w:rFonts w:ascii="Open Sans" w:hAnsi="Open Sans" w:cs="Open Sans"/>
                <w:b/>
                <w:bCs/>
                <w:sz w:val="22"/>
                <w:szCs w:val="22"/>
              </w:rPr>
              <w:t>PROS</w:t>
            </w:r>
            <w:r w:rsidR="00027909" w:rsidRPr="007B48FD">
              <w:rPr>
                <w:rFonts w:ascii="Open Sans" w:hAnsi="Open Sans" w:cs="Open Sans"/>
                <w:b/>
                <w:bCs/>
                <w:sz w:val="22"/>
                <w:szCs w:val="22"/>
              </w:rPr>
              <w:t xml:space="preserve"> (what about this location WORKS for your needs?)</w:t>
            </w:r>
            <w:r w:rsidRPr="007B48FD">
              <w:rPr>
                <w:rFonts w:ascii="Open Sans" w:hAnsi="Open Sans" w:cs="Open Sans"/>
                <w:b/>
                <w:bCs/>
                <w:sz w:val="22"/>
                <w:szCs w:val="22"/>
              </w:rPr>
              <w:t>:</w:t>
            </w:r>
          </w:p>
          <w:p w14:paraId="550EDA5D" w14:textId="3874DBF6" w:rsidR="001F0EBE" w:rsidRPr="00E16CE7" w:rsidRDefault="00EF2452" w:rsidP="001F0EBE">
            <w:pPr>
              <w:pStyle w:val="ListParagraph"/>
              <w:rPr>
                <w:rFonts w:ascii="Open Sans" w:hAnsi="Open Sans" w:cs="Open Sans"/>
              </w:rPr>
            </w:pPr>
            <w:r w:rsidRPr="00E16CE7">
              <w:rPr>
                <w:rFonts w:ascii="Open Sans" w:hAnsi="Open Sans" w:cs="Open Sans"/>
              </w:rPr>
              <w:t xml:space="preserve">Quiet and private, ideal for reflective emotional scenes. Natural lightning can be controlled (windows, curtains, etc.) The space can be easily dressed in personal items (notebooks, candles, mirror) to reflect Janette’s personality. </w:t>
            </w:r>
            <w:r w:rsidR="007B48FD" w:rsidRPr="00E16CE7">
              <w:rPr>
                <w:rFonts w:ascii="Open Sans" w:hAnsi="Open Sans" w:cs="Open Sans"/>
              </w:rPr>
              <w:t>Is i</w:t>
            </w:r>
            <w:r w:rsidRPr="00E16CE7">
              <w:rPr>
                <w:rFonts w:ascii="Open Sans" w:hAnsi="Open Sans" w:cs="Open Sans"/>
              </w:rPr>
              <w:t>n-</w:t>
            </w:r>
            <w:r w:rsidR="007B48FD" w:rsidRPr="00E16CE7">
              <w:rPr>
                <w:rFonts w:ascii="Open Sans" w:hAnsi="Open Sans" w:cs="Open Sans"/>
              </w:rPr>
              <w:t xml:space="preserve">expensive (Ideal for low-budget and independent production). Ideal for relatable and realistic looks like a real girl’s bedroom. Small space (intimate camera work, which matches the mood for the scene. </w:t>
            </w:r>
          </w:p>
        </w:tc>
      </w:tr>
      <w:tr w:rsidR="00F948F2" w:rsidRPr="00A90AC8" w14:paraId="768AF0B6" w14:textId="77777777" w:rsidTr="001F0EBE">
        <w:tc>
          <w:tcPr>
            <w:tcW w:w="9350" w:type="dxa"/>
            <w:tcBorders>
              <w:bottom w:val="single" w:sz="18" w:space="0" w:color="auto"/>
            </w:tcBorders>
          </w:tcPr>
          <w:p w14:paraId="757EC179" w14:textId="3934A6EF" w:rsidR="00F948F2" w:rsidRPr="00E16CE7" w:rsidRDefault="00F948F2" w:rsidP="006C6608">
            <w:pPr>
              <w:pStyle w:val="ListParagraph"/>
              <w:numPr>
                <w:ilvl w:val="0"/>
                <w:numId w:val="2"/>
              </w:numPr>
              <w:rPr>
                <w:rFonts w:ascii="Open Sans" w:hAnsi="Open Sans" w:cs="Open Sans"/>
              </w:rPr>
            </w:pPr>
            <w:r w:rsidRPr="00A90AC8">
              <w:rPr>
                <w:b/>
                <w:bCs/>
                <w:sz w:val="22"/>
                <w:szCs w:val="22"/>
              </w:rPr>
              <w:t>CONS</w:t>
            </w:r>
            <w:r w:rsidR="00027909">
              <w:rPr>
                <w:b/>
                <w:bCs/>
                <w:sz w:val="22"/>
                <w:szCs w:val="22"/>
              </w:rPr>
              <w:t xml:space="preserve"> (what about this location could pose a challenge to production?)</w:t>
            </w:r>
            <w:r w:rsidRPr="00A90AC8">
              <w:rPr>
                <w:b/>
                <w:bCs/>
                <w:sz w:val="22"/>
                <w:szCs w:val="22"/>
              </w:rPr>
              <w:t>:</w:t>
            </w:r>
            <w:r w:rsidR="007B48FD">
              <w:rPr>
                <w:b/>
                <w:bCs/>
                <w:sz w:val="22"/>
                <w:szCs w:val="22"/>
              </w:rPr>
              <w:t xml:space="preserve"> </w:t>
            </w:r>
            <w:r w:rsidR="007B48FD" w:rsidRPr="00E16CE7">
              <w:rPr>
                <w:rFonts w:ascii="Open Sans" w:hAnsi="Open Sans" w:cs="Open Sans"/>
              </w:rPr>
              <w:t xml:space="preserve">Limited space may restrict camera angles or movement. Sound control (Freight trains, public transportation trains, Upstairs neighbors, car engines, etc.) </w:t>
            </w:r>
            <w:r w:rsidR="007B48FD" w:rsidRPr="00E16CE7">
              <w:rPr>
                <w:rFonts w:ascii="Open Sans" w:hAnsi="Open Sans" w:cs="Open Sans"/>
              </w:rPr>
              <w:lastRenderedPageBreak/>
              <w:t xml:space="preserve">May require set dressing to transform </w:t>
            </w:r>
            <w:r w:rsidR="00E16CE7" w:rsidRPr="00E16CE7">
              <w:rPr>
                <w:rFonts w:ascii="Open Sans" w:hAnsi="Open Sans" w:cs="Open Sans"/>
              </w:rPr>
              <w:t>into</w:t>
            </w:r>
            <w:r w:rsidR="007B48FD" w:rsidRPr="00E16CE7">
              <w:rPr>
                <w:rFonts w:ascii="Open Sans" w:hAnsi="Open Sans" w:cs="Open Sans"/>
              </w:rPr>
              <w:t xml:space="preserve"> Janette’s world. Lightning equipment may be difficult, depending on </w:t>
            </w:r>
            <w:r w:rsidR="00E16CE7" w:rsidRPr="00E16CE7">
              <w:rPr>
                <w:rFonts w:ascii="Open Sans" w:hAnsi="Open Sans" w:cs="Open Sans"/>
              </w:rPr>
              <w:t xml:space="preserve">room size/layout. </w:t>
            </w:r>
          </w:p>
          <w:p w14:paraId="52934355" w14:textId="77777777" w:rsidR="001F0EBE" w:rsidRPr="00A90AC8" w:rsidRDefault="001F0EBE" w:rsidP="001F0EBE">
            <w:pPr>
              <w:pStyle w:val="ListParagraph"/>
              <w:rPr>
                <w:b/>
                <w:bCs/>
                <w:sz w:val="22"/>
                <w:szCs w:val="22"/>
              </w:rPr>
            </w:pPr>
          </w:p>
        </w:tc>
      </w:tr>
      <w:tr w:rsidR="00F948F2" w:rsidRPr="00A90AC8" w14:paraId="0613E476" w14:textId="77777777" w:rsidTr="00F948F2">
        <w:tc>
          <w:tcPr>
            <w:tcW w:w="9350" w:type="dxa"/>
          </w:tcPr>
          <w:p w14:paraId="4335E80C" w14:textId="3C1E0AA7" w:rsidR="00F948F2" w:rsidRPr="00A90AC8" w:rsidRDefault="00027909" w:rsidP="006C6608">
            <w:pPr>
              <w:rPr>
                <w:b/>
                <w:bCs/>
                <w:sz w:val="22"/>
                <w:szCs w:val="22"/>
              </w:rPr>
            </w:pPr>
            <w:r>
              <w:rPr>
                <w:b/>
                <w:bCs/>
                <w:sz w:val="22"/>
                <w:szCs w:val="22"/>
              </w:rPr>
              <w:lastRenderedPageBreak/>
              <w:t>How much</w:t>
            </w:r>
            <w:r w:rsidR="00F948F2" w:rsidRPr="00A90AC8">
              <w:rPr>
                <w:b/>
                <w:bCs/>
                <w:sz w:val="22"/>
                <w:szCs w:val="22"/>
              </w:rPr>
              <w:t xml:space="preserve"> </w:t>
            </w:r>
            <w:r>
              <w:rPr>
                <w:b/>
                <w:bCs/>
                <w:sz w:val="22"/>
                <w:szCs w:val="22"/>
              </w:rPr>
              <w:t xml:space="preserve">additional </w:t>
            </w:r>
            <w:r w:rsidR="00F948F2" w:rsidRPr="00A90AC8">
              <w:rPr>
                <w:b/>
                <w:bCs/>
                <w:sz w:val="22"/>
                <w:szCs w:val="22"/>
              </w:rPr>
              <w:t xml:space="preserve">space for camera equipment and movement? </w:t>
            </w:r>
          </w:p>
        </w:tc>
      </w:tr>
      <w:tr w:rsidR="00F948F2" w:rsidRPr="00A90AC8" w14:paraId="09A17422" w14:textId="77777777" w:rsidTr="001F0EBE">
        <w:tc>
          <w:tcPr>
            <w:tcW w:w="9350" w:type="dxa"/>
            <w:tcBorders>
              <w:bottom w:val="single" w:sz="18" w:space="0" w:color="auto"/>
            </w:tcBorders>
          </w:tcPr>
          <w:p w14:paraId="44303D03" w14:textId="1AEF2D8A" w:rsidR="001F0EBE" w:rsidRPr="00A90AC8" w:rsidRDefault="00E16CE7" w:rsidP="006C6608">
            <w:pPr>
              <w:rPr>
                <w:b/>
                <w:bCs/>
                <w:sz w:val="22"/>
                <w:szCs w:val="22"/>
              </w:rPr>
            </w:pPr>
            <w:r w:rsidRPr="002604CA">
              <w:rPr>
                <w:rFonts w:ascii="Open Sans" w:hAnsi="Open Sans" w:cs="Open Sans"/>
              </w:rPr>
              <w:t>The bedroom location offers limited</w:t>
            </w:r>
            <w:r w:rsidR="002604CA">
              <w:rPr>
                <w:rFonts w:ascii="Open Sans" w:hAnsi="Open Sans" w:cs="Open Sans"/>
              </w:rPr>
              <w:t xml:space="preserve"> options,</w:t>
            </w:r>
            <w:r w:rsidRPr="002604CA">
              <w:rPr>
                <w:rFonts w:ascii="Open Sans" w:hAnsi="Open Sans" w:cs="Open Sans"/>
              </w:rPr>
              <w:t xml:space="preserve"> can be a manageable space for simple camera equipment and crew movement. Uncomfortable areas that block camera set up will require handheld cameras, a small dolly for stabilization. Led lightning may be needed or panels. Crew size cannot exceed maximum </w:t>
            </w:r>
            <w:r w:rsidR="002604CA" w:rsidRPr="002604CA">
              <w:rPr>
                <w:rFonts w:ascii="Open Sans" w:hAnsi="Open Sans" w:cs="Open Sans"/>
              </w:rPr>
              <w:t>capacity. Tight space supports intimate feel for scene</w:t>
            </w:r>
            <w:r w:rsidR="002604CA">
              <w:rPr>
                <w:b/>
                <w:bCs/>
                <w:sz w:val="22"/>
                <w:szCs w:val="22"/>
              </w:rPr>
              <w:t>.</w:t>
            </w:r>
          </w:p>
        </w:tc>
      </w:tr>
      <w:tr w:rsidR="00F948F2" w:rsidRPr="00A90AC8" w14:paraId="65A2ED5D" w14:textId="77777777" w:rsidTr="001F0EBE">
        <w:tc>
          <w:tcPr>
            <w:tcW w:w="9350" w:type="dxa"/>
            <w:tcBorders>
              <w:top w:val="single" w:sz="18" w:space="0" w:color="auto"/>
            </w:tcBorders>
          </w:tcPr>
          <w:p w14:paraId="11F1003D" w14:textId="13F60D0D" w:rsidR="00F948F2" w:rsidRPr="00A90AC8" w:rsidRDefault="00F948F2" w:rsidP="006C6608">
            <w:pPr>
              <w:rPr>
                <w:b/>
                <w:bCs/>
                <w:sz w:val="22"/>
                <w:szCs w:val="22"/>
              </w:rPr>
            </w:pPr>
            <w:r w:rsidRPr="00A90AC8">
              <w:rPr>
                <w:b/>
                <w:bCs/>
                <w:sz w:val="22"/>
                <w:szCs w:val="22"/>
              </w:rPr>
              <w:t xml:space="preserve">What sound considerations exist? </w:t>
            </w:r>
            <w:r w:rsidRPr="002604CA">
              <w:rPr>
                <w:rFonts w:asciiTheme="majorHAnsi" w:hAnsiTheme="majorHAnsi"/>
                <w:b/>
                <w:bCs/>
                <w:sz w:val="22"/>
                <w:szCs w:val="22"/>
              </w:rPr>
              <w:t>(</w:t>
            </w:r>
            <w:r w:rsidRPr="002604CA">
              <w:rPr>
                <w:rFonts w:asciiTheme="majorHAnsi" w:hAnsiTheme="majorHAnsi" w:cs="Open Sans"/>
                <w:b/>
                <w:bCs/>
              </w:rPr>
              <w:t>noisy appliances, neighbors, passing aircraft, ambient noise, echo/reverb, outside noise</w:t>
            </w:r>
            <w:r w:rsidRPr="002604CA">
              <w:rPr>
                <w:rFonts w:ascii="Open Sans" w:hAnsi="Open Sans" w:cs="Open Sans"/>
                <w:b/>
                <w:bCs/>
              </w:rPr>
              <w:t>)</w:t>
            </w:r>
            <w:r w:rsidR="002604CA" w:rsidRPr="002604CA">
              <w:rPr>
                <w:rFonts w:ascii="Open Sans" w:hAnsi="Open Sans" w:cs="Open Sans"/>
              </w:rPr>
              <w:t xml:space="preserve"> The apartment may have several sound challenges, including outside noise from buses, airplanes, freight and public train horns, running air conditioners</w:t>
            </w:r>
            <w:r w:rsidR="002604CA">
              <w:rPr>
                <w:rFonts w:ascii="Open Sans" w:hAnsi="Open Sans" w:cs="Open Sans"/>
              </w:rPr>
              <w:t xml:space="preserve"> etc</w:t>
            </w:r>
            <w:r w:rsidR="002604CA" w:rsidRPr="002604CA">
              <w:rPr>
                <w:rFonts w:ascii="Open Sans" w:hAnsi="Open Sans" w:cs="Open Sans"/>
              </w:rPr>
              <w:t>. The neighbors above Janette’s apartment are shared, which adds additional noise. Sound proofing may be limited.</w:t>
            </w:r>
          </w:p>
        </w:tc>
      </w:tr>
      <w:tr w:rsidR="00F948F2" w:rsidRPr="00A90AC8" w14:paraId="59442725" w14:textId="77777777" w:rsidTr="001F0EBE">
        <w:tc>
          <w:tcPr>
            <w:tcW w:w="9350" w:type="dxa"/>
            <w:tcBorders>
              <w:bottom w:val="single" w:sz="18" w:space="0" w:color="auto"/>
            </w:tcBorders>
          </w:tcPr>
          <w:p w14:paraId="121BD252" w14:textId="77777777" w:rsidR="00F948F2" w:rsidRPr="00A90AC8" w:rsidRDefault="00F948F2" w:rsidP="006C6608">
            <w:pPr>
              <w:rPr>
                <w:b/>
                <w:bCs/>
                <w:sz w:val="22"/>
                <w:szCs w:val="22"/>
              </w:rPr>
            </w:pPr>
          </w:p>
          <w:p w14:paraId="3678F462" w14:textId="77777777" w:rsidR="001F0EBE" w:rsidRPr="00A90AC8" w:rsidRDefault="001F0EBE" w:rsidP="006C6608">
            <w:pPr>
              <w:rPr>
                <w:b/>
                <w:bCs/>
                <w:sz w:val="22"/>
                <w:szCs w:val="22"/>
              </w:rPr>
            </w:pPr>
          </w:p>
        </w:tc>
      </w:tr>
      <w:tr w:rsidR="00F948F2" w:rsidRPr="00A90AC8" w14:paraId="2F1CE8C8" w14:textId="77777777" w:rsidTr="001F0EBE">
        <w:tc>
          <w:tcPr>
            <w:tcW w:w="9350" w:type="dxa"/>
            <w:tcBorders>
              <w:top w:val="single" w:sz="18" w:space="0" w:color="auto"/>
            </w:tcBorders>
          </w:tcPr>
          <w:p w14:paraId="58FEB951" w14:textId="3690339D" w:rsidR="00E12CF3" w:rsidRDefault="00027909" w:rsidP="006C6608">
            <w:pPr>
              <w:rPr>
                <w:b/>
                <w:bCs/>
                <w:sz w:val="22"/>
                <w:szCs w:val="22"/>
              </w:rPr>
            </w:pPr>
            <w:r>
              <w:rPr>
                <w:b/>
                <w:bCs/>
                <w:sz w:val="22"/>
                <w:szCs w:val="22"/>
              </w:rPr>
              <w:t>Estimate: ho</w:t>
            </w:r>
            <w:r w:rsidR="00F948F2" w:rsidRPr="00A90AC8">
              <w:rPr>
                <w:b/>
                <w:bCs/>
                <w:sz w:val="22"/>
                <w:szCs w:val="22"/>
              </w:rPr>
              <w:t>w much will it cost to decorate this space for our purposes?</w:t>
            </w:r>
            <w:r>
              <w:rPr>
                <w:b/>
                <w:bCs/>
                <w:sz w:val="22"/>
                <w:szCs w:val="22"/>
              </w:rPr>
              <w:t xml:space="preserve"> (purchases </w:t>
            </w:r>
            <w:r w:rsidR="00E12CF3">
              <w:rPr>
                <w:b/>
                <w:bCs/>
                <w:sz w:val="22"/>
                <w:szCs w:val="22"/>
              </w:rPr>
              <w:t>like</w:t>
            </w:r>
            <w:r>
              <w:rPr>
                <w:b/>
                <w:bCs/>
                <w:sz w:val="22"/>
                <w:szCs w:val="22"/>
              </w:rPr>
              <w:t xml:space="preserve"> props, décor, lighting, curtain/drapes, etc.)</w:t>
            </w:r>
          </w:p>
          <w:p w14:paraId="1D3EF889" w14:textId="43CDB020" w:rsidR="00F948F2" w:rsidRPr="00641768" w:rsidRDefault="00E12CF3" w:rsidP="006C6608">
            <w:pPr>
              <w:rPr>
                <w:rFonts w:ascii="Open Sans" w:hAnsi="Open Sans" w:cs="Open Sans"/>
              </w:rPr>
            </w:pPr>
            <w:r>
              <w:rPr>
                <w:b/>
                <w:bCs/>
                <w:sz w:val="22"/>
                <w:szCs w:val="22"/>
              </w:rPr>
              <w:t xml:space="preserve"> </w:t>
            </w:r>
            <w:r w:rsidRPr="00641768">
              <w:rPr>
                <w:rFonts w:ascii="Open Sans" w:hAnsi="Open Sans" w:cs="Open Sans"/>
              </w:rPr>
              <w:t>Journal notebooks &amp; writing materials: $10-$20</w:t>
            </w:r>
          </w:p>
          <w:p w14:paraId="3EED93CA" w14:textId="44EA8821" w:rsidR="00E12CF3" w:rsidRPr="00641768" w:rsidRDefault="00E12CF3" w:rsidP="006C6608">
            <w:pPr>
              <w:rPr>
                <w:rFonts w:ascii="Open Sans" w:hAnsi="Open Sans" w:cs="Open Sans"/>
              </w:rPr>
            </w:pPr>
            <w:r w:rsidRPr="00641768">
              <w:rPr>
                <w:rFonts w:ascii="Open Sans" w:hAnsi="Open Sans" w:cs="Open Sans"/>
              </w:rPr>
              <w:t xml:space="preserve">Candles (Decorative &amp; symbolic): $10-$20 </w:t>
            </w:r>
          </w:p>
          <w:p w14:paraId="7789AE02" w14:textId="4EDF9CD5" w:rsidR="00E12CF3" w:rsidRPr="00641768" w:rsidRDefault="00E12CF3" w:rsidP="006C6608">
            <w:pPr>
              <w:rPr>
                <w:rFonts w:ascii="Open Sans" w:hAnsi="Open Sans" w:cs="Open Sans"/>
              </w:rPr>
            </w:pPr>
            <w:r w:rsidRPr="00641768">
              <w:rPr>
                <w:rFonts w:ascii="Open Sans" w:hAnsi="Open Sans" w:cs="Open Sans"/>
              </w:rPr>
              <w:t>Mirror (small, cracked or aged): $20- $30</w:t>
            </w:r>
          </w:p>
          <w:p w14:paraId="6369491C" w14:textId="0EE7A32A" w:rsidR="00E12CF3" w:rsidRPr="00641768" w:rsidRDefault="00E12CF3" w:rsidP="006C6608">
            <w:pPr>
              <w:rPr>
                <w:rFonts w:ascii="Open Sans" w:hAnsi="Open Sans" w:cs="Open Sans"/>
              </w:rPr>
            </w:pPr>
            <w:r w:rsidRPr="00641768">
              <w:rPr>
                <w:rFonts w:ascii="Open Sans" w:hAnsi="Open Sans" w:cs="Open Sans"/>
              </w:rPr>
              <w:t xml:space="preserve">Curtains or drapes (control light and mood) $25- $40 </w:t>
            </w:r>
          </w:p>
          <w:p w14:paraId="184F4F95" w14:textId="7413D881" w:rsidR="00E12CF3" w:rsidRPr="00641768" w:rsidRDefault="00E12CF3" w:rsidP="006C6608">
            <w:pPr>
              <w:rPr>
                <w:rFonts w:ascii="Open Sans" w:hAnsi="Open Sans" w:cs="Open Sans"/>
              </w:rPr>
            </w:pPr>
            <w:r w:rsidRPr="00641768">
              <w:rPr>
                <w:rFonts w:ascii="Open Sans" w:hAnsi="Open Sans" w:cs="Open Sans"/>
              </w:rPr>
              <w:t>Fairy lights, soft lamp, LED light, panels: $30-$60</w:t>
            </w:r>
          </w:p>
          <w:p w14:paraId="31D5553E" w14:textId="2B82FB42" w:rsidR="00E12CF3" w:rsidRPr="00641768" w:rsidRDefault="00E12CF3" w:rsidP="006C6608">
            <w:pPr>
              <w:rPr>
                <w:rFonts w:ascii="Open Sans" w:hAnsi="Open Sans" w:cs="Open Sans"/>
              </w:rPr>
            </w:pPr>
            <w:r w:rsidRPr="00641768">
              <w:rPr>
                <w:rFonts w:ascii="Open Sans" w:hAnsi="Open Sans" w:cs="Open Sans"/>
              </w:rPr>
              <w:t xml:space="preserve">Framed art, books, or personal items to create mood ($15- $30) </w:t>
            </w:r>
          </w:p>
          <w:p w14:paraId="4119DA77" w14:textId="741605EF" w:rsidR="00E12CF3" w:rsidRPr="00641768" w:rsidRDefault="00E12CF3" w:rsidP="006C6608">
            <w:pPr>
              <w:rPr>
                <w:rFonts w:ascii="Open Sans" w:hAnsi="Open Sans" w:cs="Open Sans"/>
              </w:rPr>
            </w:pPr>
            <w:r w:rsidRPr="00641768">
              <w:rPr>
                <w:rFonts w:ascii="Open Sans" w:hAnsi="Open Sans" w:cs="Open Sans"/>
              </w:rPr>
              <w:t>Rug or blanket to absorb sound + sound soften space ($30- $40)</w:t>
            </w:r>
          </w:p>
          <w:p w14:paraId="4949C42A" w14:textId="77777777" w:rsidR="00E12CF3" w:rsidRPr="00641768" w:rsidRDefault="00E12CF3" w:rsidP="006C6608">
            <w:pPr>
              <w:rPr>
                <w:rFonts w:ascii="Open Sans" w:hAnsi="Open Sans" w:cs="Open Sans"/>
              </w:rPr>
            </w:pPr>
          </w:p>
          <w:p w14:paraId="3ACA5DB2" w14:textId="51212E0E" w:rsidR="00641768" w:rsidRPr="00641768" w:rsidRDefault="00641768" w:rsidP="006C6608">
            <w:pPr>
              <w:rPr>
                <w:rFonts w:ascii="Open Sans" w:hAnsi="Open Sans" w:cs="Open Sans"/>
              </w:rPr>
            </w:pPr>
            <w:r w:rsidRPr="00641768">
              <w:rPr>
                <w:rFonts w:ascii="Open Sans" w:hAnsi="Open Sans" w:cs="Open Sans"/>
              </w:rPr>
              <w:t>Estimated Budget: $150-$250</w:t>
            </w:r>
          </w:p>
          <w:p w14:paraId="2F883D0E" w14:textId="77777777" w:rsidR="00E12CF3" w:rsidRPr="00641768" w:rsidRDefault="00E12CF3" w:rsidP="006C6608">
            <w:pPr>
              <w:rPr>
                <w:rFonts w:ascii="Open Sans" w:hAnsi="Open Sans" w:cs="Open Sans"/>
              </w:rPr>
            </w:pPr>
          </w:p>
          <w:p w14:paraId="269EA496" w14:textId="5EDB9E97" w:rsidR="00E12CF3" w:rsidRPr="00A90AC8" w:rsidRDefault="00E12CF3" w:rsidP="006C6608">
            <w:pPr>
              <w:rPr>
                <w:b/>
                <w:bCs/>
                <w:sz w:val="22"/>
                <w:szCs w:val="22"/>
              </w:rPr>
            </w:pPr>
          </w:p>
        </w:tc>
      </w:tr>
      <w:tr w:rsidR="00F948F2" w:rsidRPr="00A90AC8" w14:paraId="411F33F5" w14:textId="77777777" w:rsidTr="001F0EBE">
        <w:tc>
          <w:tcPr>
            <w:tcW w:w="9350" w:type="dxa"/>
            <w:tcBorders>
              <w:bottom w:val="single" w:sz="18" w:space="0" w:color="auto"/>
            </w:tcBorders>
          </w:tcPr>
          <w:p w14:paraId="17531C1F" w14:textId="77777777" w:rsidR="00F948F2" w:rsidRPr="00A90AC8" w:rsidRDefault="00F948F2" w:rsidP="006C6608">
            <w:pPr>
              <w:rPr>
                <w:b/>
                <w:bCs/>
                <w:sz w:val="22"/>
                <w:szCs w:val="22"/>
              </w:rPr>
            </w:pPr>
          </w:p>
          <w:p w14:paraId="031B15C7" w14:textId="77777777" w:rsidR="001F0EBE" w:rsidRPr="00A90AC8" w:rsidRDefault="001F0EBE" w:rsidP="006C6608">
            <w:pPr>
              <w:rPr>
                <w:b/>
                <w:bCs/>
                <w:sz w:val="22"/>
                <w:szCs w:val="22"/>
              </w:rPr>
            </w:pPr>
          </w:p>
        </w:tc>
      </w:tr>
      <w:tr w:rsidR="00F948F2" w:rsidRPr="00A90AC8" w14:paraId="0D4D5250" w14:textId="77777777" w:rsidTr="001F0EBE">
        <w:tc>
          <w:tcPr>
            <w:tcW w:w="9350" w:type="dxa"/>
            <w:tcBorders>
              <w:top w:val="single" w:sz="18" w:space="0" w:color="auto"/>
            </w:tcBorders>
          </w:tcPr>
          <w:p w14:paraId="65190E7A" w14:textId="58BC9FBC" w:rsidR="00F948F2" w:rsidRPr="00A90AC8" w:rsidRDefault="00027909" w:rsidP="006C6608">
            <w:pPr>
              <w:rPr>
                <w:b/>
                <w:bCs/>
                <w:sz w:val="22"/>
                <w:szCs w:val="22"/>
              </w:rPr>
            </w:pPr>
            <w:r>
              <w:rPr>
                <w:b/>
                <w:bCs/>
                <w:sz w:val="22"/>
                <w:szCs w:val="22"/>
              </w:rPr>
              <w:t>What is the</w:t>
            </w:r>
            <w:r w:rsidR="00F948F2" w:rsidRPr="00A90AC8">
              <w:rPr>
                <w:b/>
                <w:bCs/>
                <w:sz w:val="22"/>
                <w:szCs w:val="22"/>
              </w:rPr>
              <w:t xml:space="preserve"> parking </w:t>
            </w:r>
            <w:r>
              <w:rPr>
                <w:b/>
                <w:bCs/>
                <w:sz w:val="22"/>
                <w:szCs w:val="22"/>
              </w:rPr>
              <w:t>situation</w:t>
            </w:r>
            <w:r w:rsidR="00F948F2" w:rsidRPr="00A90AC8">
              <w:rPr>
                <w:b/>
                <w:bCs/>
                <w:sz w:val="22"/>
                <w:szCs w:val="22"/>
              </w:rPr>
              <w:t xml:space="preserve"> (for cast/crew on shoot days)?</w:t>
            </w:r>
          </w:p>
        </w:tc>
      </w:tr>
      <w:tr w:rsidR="00F948F2" w:rsidRPr="00A90AC8" w14:paraId="538145E8" w14:textId="77777777" w:rsidTr="001F0EBE">
        <w:tc>
          <w:tcPr>
            <w:tcW w:w="9350" w:type="dxa"/>
            <w:tcBorders>
              <w:bottom w:val="single" w:sz="18" w:space="0" w:color="auto"/>
            </w:tcBorders>
          </w:tcPr>
          <w:p w14:paraId="6A5B816E" w14:textId="25B3BFF7" w:rsidR="001F0EBE" w:rsidRPr="00641768" w:rsidRDefault="00641768" w:rsidP="006C6608">
            <w:pPr>
              <w:rPr>
                <w:rFonts w:ascii="Open Sans" w:hAnsi="Open Sans" w:cs="Open Sans"/>
              </w:rPr>
            </w:pPr>
            <w:r w:rsidRPr="00641768">
              <w:rPr>
                <w:rFonts w:ascii="Open Sans" w:hAnsi="Open Sans" w:cs="Open Sans"/>
              </w:rPr>
              <w:t xml:space="preserve">Parking is limited due to urban location. Street parking can be an option but could be unavailable, depending on time and day. Cast and crew may find parking a short distance away and walk to location. Building allows reserved parking but limited as well.  Additional options could be, carpooling, rideshare, or public transportation if congestion on shoot day. </w:t>
            </w:r>
          </w:p>
        </w:tc>
      </w:tr>
      <w:tr w:rsidR="00F948F2" w:rsidRPr="00A90AC8" w14:paraId="08DD42F4" w14:textId="77777777" w:rsidTr="001F0EBE">
        <w:tc>
          <w:tcPr>
            <w:tcW w:w="9350" w:type="dxa"/>
            <w:tcBorders>
              <w:top w:val="single" w:sz="18" w:space="0" w:color="auto"/>
            </w:tcBorders>
          </w:tcPr>
          <w:p w14:paraId="2163B32B" w14:textId="7BD830DE" w:rsidR="00F948F2" w:rsidRPr="00A90AC8" w:rsidRDefault="00F948F2" w:rsidP="006C6608">
            <w:pPr>
              <w:rPr>
                <w:b/>
                <w:bCs/>
                <w:sz w:val="22"/>
                <w:szCs w:val="22"/>
              </w:rPr>
            </w:pPr>
            <w:r w:rsidRPr="00A90AC8">
              <w:rPr>
                <w:b/>
                <w:bCs/>
                <w:sz w:val="22"/>
                <w:szCs w:val="22"/>
              </w:rPr>
              <w:t xml:space="preserve">Who would </w:t>
            </w:r>
            <w:r w:rsidR="00027909">
              <w:rPr>
                <w:b/>
                <w:bCs/>
                <w:sz w:val="22"/>
                <w:szCs w:val="22"/>
              </w:rPr>
              <w:t xml:space="preserve">specifically </w:t>
            </w:r>
            <w:r w:rsidRPr="00A90AC8">
              <w:rPr>
                <w:b/>
                <w:bCs/>
                <w:sz w:val="22"/>
                <w:szCs w:val="22"/>
              </w:rPr>
              <w:t>you need to contact to obtain permission to film there?</w:t>
            </w:r>
            <w:r w:rsidR="00027909">
              <w:rPr>
                <w:b/>
                <w:bCs/>
                <w:sz w:val="22"/>
                <w:szCs w:val="22"/>
              </w:rPr>
              <w:t xml:space="preserve"> (Provide NAME and POSITION that indicates their authority)</w:t>
            </w:r>
            <w:r w:rsidR="00641768">
              <w:rPr>
                <w:b/>
                <w:bCs/>
                <w:sz w:val="22"/>
                <w:szCs w:val="22"/>
              </w:rPr>
              <w:t xml:space="preserve"> </w:t>
            </w:r>
          </w:p>
        </w:tc>
      </w:tr>
      <w:tr w:rsidR="00F948F2" w:rsidRPr="00A90AC8" w14:paraId="5A95CA27" w14:textId="77777777" w:rsidTr="001F0EBE">
        <w:tc>
          <w:tcPr>
            <w:tcW w:w="9350" w:type="dxa"/>
            <w:tcBorders>
              <w:bottom w:val="single" w:sz="18" w:space="0" w:color="auto"/>
            </w:tcBorders>
          </w:tcPr>
          <w:p w14:paraId="7182139F" w14:textId="77777777" w:rsidR="00F948F2" w:rsidRPr="00A90AC8" w:rsidRDefault="00F948F2" w:rsidP="006C6608">
            <w:pPr>
              <w:rPr>
                <w:b/>
                <w:bCs/>
                <w:sz w:val="22"/>
                <w:szCs w:val="22"/>
              </w:rPr>
            </w:pPr>
          </w:p>
          <w:p w14:paraId="2B5E4550" w14:textId="2A7AD00C" w:rsidR="001F0EBE" w:rsidRPr="00A90AC8" w:rsidRDefault="00A9321A" w:rsidP="006C6608">
            <w:pPr>
              <w:rPr>
                <w:b/>
                <w:bCs/>
                <w:sz w:val="22"/>
                <w:szCs w:val="22"/>
              </w:rPr>
            </w:pPr>
            <w:r>
              <w:rPr>
                <w:b/>
                <w:bCs/>
                <w:sz w:val="22"/>
                <w:szCs w:val="22"/>
              </w:rPr>
              <w:t xml:space="preserve">Name: Jonas Purnes, Position: Property Owner </w:t>
            </w:r>
          </w:p>
        </w:tc>
      </w:tr>
      <w:tr w:rsidR="00F948F2" w:rsidRPr="00A90AC8" w14:paraId="26E3F5A7" w14:textId="77777777" w:rsidTr="001F0EBE">
        <w:tc>
          <w:tcPr>
            <w:tcW w:w="9350" w:type="dxa"/>
            <w:tcBorders>
              <w:top w:val="single" w:sz="18" w:space="0" w:color="auto"/>
              <w:bottom w:val="single" w:sz="8" w:space="0" w:color="000000"/>
            </w:tcBorders>
          </w:tcPr>
          <w:p w14:paraId="3F792DEF" w14:textId="77777777" w:rsidR="00F948F2" w:rsidRPr="00A90AC8" w:rsidRDefault="00F948F2" w:rsidP="006C6608">
            <w:pPr>
              <w:rPr>
                <w:b/>
                <w:bCs/>
                <w:sz w:val="22"/>
                <w:szCs w:val="22"/>
              </w:rPr>
            </w:pPr>
            <w:r w:rsidRPr="00A90AC8">
              <w:rPr>
                <w:b/>
                <w:bCs/>
                <w:sz w:val="22"/>
                <w:szCs w:val="22"/>
              </w:rPr>
              <w:t>Would you be able to film in this location on an ongoing basis? (This is KEY for a series location!)</w:t>
            </w:r>
          </w:p>
        </w:tc>
      </w:tr>
      <w:tr w:rsidR="001F0EBE" w:rsidRPr="00A90AC8" w14:paraId="3FB3343C" w14:textId="77777777" w:rsidTr="001F0EBE">
        <w:tc>
          <w:tcPr>
            <w:tcW w:w="9350" w:type="dxa"/>
            <w:tcBorders>
              <w:top w:val="single" w:sz="8" w:space="0" w:color="000000"/>
              <w:bottom w:val="single" w:sz="18" w:space="0" w:color="000000"/>
            </w:tcBorders>
          </w:tcPr>
          <w:p w14:paraId="40D900D3" w14:textId="4762294C" w:rsidR="001F0EBE" w:rsidRPr="00164DB0" w:rsidRDefault="00A9321A" w:rsidP="006C6608">
            <w:pPr>
              <w:rPr>
                <w:rFonts w:ascii="Open Sans" w:hAnsi="Open Sans" w:cs="Open Sans"/>
              </w:rPr>
            </w:pPr>
            <w:r w:rsidRPr="00164DB0">
              <w:rPr>
                <w:rFonts w:ascii="Open Sans" w:hAnsi="Open Sans" w:cs="Open Sans"/>
              </w:rPr>
              <w:t xml:space="preserve">Filming in this location for an ongoing </w:t>
            </w:r>
            <w:r w:rsidR="00164DB0" w:rsidRPr="00164DB0">
              <w:rPr>
                <w:rFonts w:ascii="Open Sans" w:hAnsi="Open Sans" w:cs="Open Sans"/>
              </w:rPr>
              <w:t>period</w:t>
            </w:r>
            <w:r w:rsidRPr="00164DB0">
              <w:rPr>
                <w:rFonts w:ascii="Open Sans" w:hAnsi="Open Sans" w:cs="Open Sans"/>
              </w:rPr>
              <w:t xml:space="preserve"> would be successful. </w:t>
            </w:r>
            <w:r w:rsidR="00164DB0" w:rsidRPr="00164DB0">
              <w:rPr>
                <w:rFonts w:ascii="Open Sans" w:hAnsi="Open Sans" w:cs="Open Sans"/>
              </w:rPr>
              <w:t>Advanced planning and notifying the property owner would work well for production. Janette’s bedroom scenes can be redressed between episodes as needed. Continued access could be restricted due to the personal use of space and the building. Consulting tenants and property management would be ideal.</w:t>
            </w:r>
          </w:p>
          <w:p w14:paraId="13D078B3" w14:textId="77777777" w:rsidR="001F0EBE" w:rsidRPr="00164DB0" w:rsidRDefault="001F0EBE" w:rsidP="006C6608">
            <w:pPr>
              <w:rPr>
                <w:b/>
                <w:bCs/>
              </w:rPr>
            </w:pPr>
          </w:p>
        </w:tc>
      </w:tr>
      <w:tr w:rsidR="001F0EBE" w:rsidRPr="00A90AC8" w14:paraId="3294BF3B" w14:textId="77777777" w:rsidTr="001F0EBE">
        <w:tc>
          <w:tcPr>
            <w:tcW w:w="9350" w:type="dxa"/>
            <w:tcBorders>
              <w:top w:val="single" w:sz="18" w:space="0" w:color="000000"/>
              <w:bottom w:val="single" w:sz="8" w:space="0" w:color="000000"/>
            </w:tcBorders>
          </w:tcPr>
          <w:p w14:paraId="34C2DC93" w14:textId="5CDFE890" w:rsidR="001F0EBE" w:rsidRPr="00A90AC8" w:rsidRDefault="001F0EBE" w:rsidP="006C6608">
            <w:pPr>
              <w:rPr>
                <w:b/>
                <w:bCs/>
                <w:sz w:val="22"/>
                <w:szCs w:val="22"/>
              </w:rPr>
            </w:pPr>
            <w:r w:rsidRPr="00A90AC8">
              <w:rPr>
                <w:b/>
                <w:bCs/>
                <w:sz w:val="22"/>
                <w:szCs w:val="22"/>
              </w:rPr>
              <w:t>ADDITIONAL OBSERVATIONS?</w:t>
            </w:r>
          </w:p>
        </w:tc>
      </w:tr>
      <w:tr w:rsidR="001F0EBE" w:rsidRPr="00A90AC8" w14:paraId="3CC917E5" w14:textId="77777777" w:rsidTr="001F0EBE">
        <w:tc>
          <w:tcPr>
            <w:tcW w:w="9350" w:type="dxa"/>
            <w:tcBorders>
              <w:top w:val="single" w:sz="8" w:space="0" w:color="000000"/>
              <w:bottom w:val="single" w:sz="18" w:space="0" w:color="000000"/>
            </w:tcBorders>
          </w:tcPr>
          <w:p w14:paraId="6975D45E" w14:textId="77777777" w:rsidR="001F0EBE" w:rsidRPr="00A90AC8" w:rsidRDefault="001F0EBE" w:rsidP="006C6608">
            <w:pPr>
              <w:rPr>
                <w:b/>
                <w:bCs/>
                <w:sz w:val="22"/>
                <w:szCs w:val="22"/>
              </w:rPr>
            </w:pPr>
          </w:p>
          <w:p w14:paraId="32031F00" w14:textId="77777777" w:rsidR="001F0EBE" w:rsidRPr="00A90AC8" w:rsidRDefault="001F0EBE" w:rsidP="006C6608">
            <w:pPr>
              <w:rPr>
                <w:b/>
                <w:bCs/>
                <w:sz w:val="22"/>
                <w:szCs w:val="22"/>
              </w:rPr>
            </w:pPr>
          </w:p>
        </w:tc>
      </w:tr>
    </w:tbl>
    <w:p w14:paraId="2BE0920A" w14:textId="77777777" w:rsidR="006C59BC" w:rsidRPr="00A90AC8" w:rsidRDefault="006C59BC" w:rsidP="00F948F2">
      <w:pPr>
        <w:rPr>
          <w:sz w:val="22"/>
          <w:szCs w:val="22"/>
        </w:rPr>
      </w:pPr>
    </w:p>
    <w:sectPr w:rsidR="006C59BC" w:rsidRPr="00A90AC8">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018357" w14:textId="77777777" w:rsidR="00E00A0F" w:rsidRDefault="00E00A0F" w:rsidP="00A90AC8">
      <w:r>
        <w:separator/>
      </w:r>
    </w:p>
  </w:endnote>
  <w:endnote w:type="continuationSeparator" w:id="0">
    <w:p w14:paraId="1AB9721B" w14:textId="77777777" w:rsidR="00E00A0F" w:rsidRDefault="00E00A0F" w:rsidP="00A90A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 w:name="AppleSystemUIFont">
    <w:altName w:val="Calibri"/>
    <w:panose1 w:val="020B0604020202020204"/>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428186" w14:textId="77777777" w:rsidR="006228D6" w:rsidRDefault="006228D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27396C" w14:textId="0C98A940" w:rsidR="006228D6" w:rsidRDefault="006228D6">
    <w:pPr>
      <w:pStyle w:val="Footer"/>
    </w:pPr>
    <w:r>
      <w:rPr>
        <w:rFonts w:ascii="AppleSystemUIFont" w:hAnsi="AppleSystemUIFont" w:cs="AppleSystemUIFont"/>
        <w:kern w:val="0"/>
        <w:sz w:val="26"/>
        <w:szCs w:val="26"/>
      </w:rPr>
      <w:t xml:space="preserve">©2025 LOREAL D. RICE. THIS ORIGINAL </w:t>
    </w:r>
    <w:r>
      <w:rPr>
        <w:rFonts w:ascii="AppleSystemUIFont" w:hAnsi="AppleSystemUIFont" w:cs="AppleSystemUIFont"/>
        <w:kern w:val="0"/>
        <w:sz w:val="26"/>
        <w:szCs w:val="26"/>
      </w:rPr>
      <w:t xml:space="preserve">DOCUMENT </w:t>
    </w:r>
    <w:r>
      <w:rPr>
        <w:rFonts w:ascii="AppleSystemUIFont" w:hAnsi="AppleSystemUIFont" w:cs="AppleSystemUIFont"/>
        <w:kern w:val="0"/>
        <w:sz w:val="26"/>
        <w:szCs w:val="26"/>
      </w:rPr>
      <w:t>IS PROTECTED BY U.S. COPYRIGHTLAW. DO NOT COPY, DISTRIBUTE, OR REPRODUCE WITHOUT WRITTEN PERMISSION.</w:t>
    </w:r>
  </w:p>
  <w:p w14:paraId="53855D12" w14:textId="77777777" w:rsidR="006228D6" w:rsidRDefault="006228D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F824D5" w14:textId="77777777" w:rsidR="006228D6" w:rsidRDefault="006228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B403CB" w14:textId="77777777" w:rsidR="00E00A0F" w:rsidRDefault="00E00A0F" w:rsidP="00A90AC8">
      <w:r>
        <w:separator/>
      </w:r>
    </w:p>
  </w:footnote>
  <w:footnote w:type="continuationSeparator" w:id="0">
    <w:p w14:paraId="57D2AFC6" w14:textId="77777777" w:rsidR="00E00A0F" w:rsidRDefault="00E00A0F" w:rsidP="00A90A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B5620" w14:textId="77777777" w:rsidR="006228D6" w:rsidRDefault="006228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C3DFF7" w14:textId="392EAA40" w:rsidR="00A90AC8" w:rsidRDefault="00A90AC8">
    <w:pPr>
      <w:pStyle w:val="Header"/>
    </w:pPr>
    <w:r>
      <w:t>STUDENT NAME:</w:t>
    </w:r>
    <w:r w:rsidR="00E16CE7">
      <w:t xml:space="preserve"> Loreal Rice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5FB6E" w14:textId="77777777" w:rsidR="006228D6" w:rsidRDefault="006228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9534E3"/>
    <w:multiLevelType w:val="hybridMultilevel"/>
    <w:tmpl w:val="86C0E384"/>
    <w:lvl w:ilvl="0" w:tplc="3BEE997A">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40D0EDA"/>
    <w:multiLevelType w:val="hybridMultilevel"/>
    <w:tmpl w:val="FD649D9C"/>
    <w:lvl w:ilvl="0" w:tplc="366E6382">
      <w:numFmt w:val="bullet"/>
      <w:lvlText w:val="-"/>
      <w:lvlJc w:val="left"/>
      <w:pPr>
        <w:ind w:left="1080" w:hanging="360"/>
      </w:pPr>
      <w:rPr>
        <w:rFonts w:ascii="Aptos" w:eastAsiaTheme="minorHAnsi" w:hAnsi="Apto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54018650">
    <w:abstractNumId w:val="1"/>
  </w:num>
  <w:num w:numId="2" w16cid:durableId="420995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9BC"/>
    <w:rsid w:val="00027909"/>
    <w:rsid w:val="00164DB0"/>
    <w:rsid w:val="001F0EBE"/>
    <w:rsid w:val="002604CA"/>
    <w:rsid w:val="002D79C2"/>
    <w:rsid w:val="00310547"/>
    <w:rsid w:val="003242C9"/>
    <w:rsid w:val="004441CC"/>
    <w:rsid w:val="0051058A"/>
    <w:rsid w:val="00517C61"/>
    <w:rsid w:val="00535212"/>
    <w:rsid w:val="005D3C7B"/>
    <w:rsid w:val="006228D6"/>
    <w:rsid w:val="00641768"/>
    <w:rsid w:val="00686344"/>
    <w:rsid w:val="006B575A"/>
    <w:rsid w:val="006B6D29"/>
    <w:rsid w:val="006C59BC"/>
    <w:rsid w:val="0073744F"/>
    <w:rsid w:val="007B48FD"/>
    <w:rsid w:val="007D5C4B"/>
    <w:rsid w:val="0083620A"/>
    <w:rsid w:val="0086125D"/>
    <w:rsid w:val="008926F4"/>
    <w:rsid w:val="008A3095"/>
    <w:rsid w:val="00967A88"/>
    <w:rsid w:val="00990069"/>
    <w:rsid w:val="009C0A0E"/>
    <w:rsid w:val="009D776E"/>
    <w:rsid w:val="00A2491A"/>
    <w:rsid w:val="00A90AC8"/>
    <w:rsid w:val="00A9321A"/>
    <w:rsid w:val="00AF70F5"/>
    <w:rsid w:val="00C13EE2"/>
    <w:rsid w:val="00C2420D"/>
    <w:rsid w:val="00D7208C"/>
    <w:rsid w:val="00E00A0F"/>
    <w:rsid w:val="00E12CF3"/>
    <w:rsid w:val="00E16CE7"/>
    <w:rsid w:val="00EF2452"/>
    <w:rsid w:val="00F35A0D"/>
    <w:rsid w:val="00F35B88"/>
    <w:rsid w:val="00F948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0A40F10"/>
  <w15:chartTrackingRefBased/>
  <w15:docId w15:val="{794FB6D1-A007-604E-9DE6-1824B1075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C59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C59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C59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C59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C59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C59B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C59B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C59B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C59B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C59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C59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C59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C59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C59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C59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C59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C59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C59BC"/>
    <w:rPr>
      <w:rFonts w:eastAsiaTheme="majorEastAsia" w:cstheme="majorBidi"/>
      <w:color w:val="272727" w:themeColor="text1" w:themeTint="D8"/>
    </w:rPr>
  </w:style>
  <w:style w:type="paragraph" w:styleId="Title">
    <w:name w:val="Title"/>
    <w:basedOn w:val="Normal"/>
    <w:next w:val="Normal"/>
    <w:link w:val="TitleChar"/>
    <w:uiPriority w:val="10"/>
    <w:qFormat/>
    <w:rsid w:val="006C59B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C59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C59BC"/>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C59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C59B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C59BC"/>
    <w:rPr>
      <w:i/>
      <w:iCs/>
      <w:color w:val="404040" w:themeColor="text1" w:themeTint="BF"/>
    </w:rPr>
  </w:style>
  <w:style w:type="paragraph" w:styleId="ListParagraph">
    <w:name w:val="List Paragraph"/>
    <w:basedOn w:val="Normal"/>
    <w:uiPriority w:val="34"/>
    <w:qFormat/>
    <w:rsid w:val="006C59BC"/>
    <w:pPr>
      <w:ind w:left="720"/>
      <w:contextualSpacing/>
    </w:pPr>
  </w:style>
  <w:style w:type="character" w:styleId="IntenseEmphasis">
    <w:name w:val="Intense Emphasis"/>
    <w:basedOn w:val="DefaultParagraphFont"/>
    <w:uiPriority w:val="21"/>
    <w:qFormat/>
    <w:rsid w:val="006C59BC"/>
    <w:rPr>
      <w:i/>
      <w:iCs/>
      <w:color w:val="0F4761" w:themeColor="accent1" w:themeShade="BF"/>
    </w:rPr>
  </w:style>
  <w:style w:type="paragraph" w:styleId="IntenseQuote">
    <w:name w:val="Intense Quote"/>
    <w:basedOn w:val="Normal"/>
    <w:next w:val="Normal"/>
    <w:link w:val="IntenseQuoteChar"/>
    <w:uiPriority w:val="30"/>
    <w:qFormat/>
    <w:rsid w:val="006C59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C59BC"/>
    <w:rPr>
      <w:i/>
      <w:iCs/>
      <w:color w:val="0F4761" w:themeColor="accent1" w:themeShade="BF"/>
    </w:rPr>
  </w:style>
  <w:style w:type="character" w:styleId="IntenseReference">
    <w:name w:val="Intense Reference"/>
    <w:basedOn w:val="DefaultParagraphFont"/>
    <w:uiPriority w:val="32"/>
    <w:qFormat/>
    <w:rsid w:val="006C59BC"/>
    <w:rPr>
      <w:b/>
      <w:bCs/>
      <w:smallCaps/>
      <w:color w:val="0F4761" w:themeColor="accent1" w:themeShade="BF"/>
      <w:spacing w:val="5"/>
    </w:rPr>
  </w:style>
  <w:style w:type="table" w:styleId="TableGrid">
    <w:name w:val="Table Grid"/>
    <w:basedOn w:val="TableNormal"/>
    <w:uiPriority w:val="39"/>
    <w:rsid w:val="006C59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6C59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rsid w:val="006C59BC"/>
    <w:rPr>
      <w:rFonts w:ascii="Courier New" w:eastAsia="Times New Roman" w:hAnsi="Courier New" w:cs="Courier New"/>
      <w:kern w:val="0"/>
      <w:sz w:val="20"/>
      <w:szCs w:val="20"/>
      <w14:ligatures w14:val="none"/>
    </w:rPr>
  </w:style>
  <w:style w:type="paragraph" w:styleId="Header">
    <w:name w:val="header"/>
    <w:basedOn w:val="Normal"/>
    <w:link w:val="HeaderChar"/>
    <w:uiPriority w:val="99"/>
    <w:unhideWhenUsed/>
    <w:rsid w:val="00A90AC8"/>
    <w:pPr>
      <w:tabs>
        <w:tab w:val="center" w:pos="4680"/>
        <w:tab w:val="right" w:pos="9360"/>
      </w:tabs>
    </w:pPr>
  </w:style>
  <w:style w:type="character" w:customStyle="1" w:styleId="HeaderChar">
    <w:name w:val="Header Char"/>
    <w:basedOn w:val="DefaultParagraphFont"/>
    <w:link w:val="Header"/>
    <w:uiPriority w:val="99"/>
    <w:rsid w:val="00A90AC8"/>
  </w:style>
  <w:style w:type="paragraph" w:styleId="Footer">
    <w:name w:val="footer"/>
    <w:basedOn w:val="Normal"/>
    <w:link w:val="FooterChar"/>
    <w:uiPriority w:val="99"/>
    <w:unhideWhenUsed/>
    <w:rsid w:val="00A90AC8"/>
    <w:pPr>
      <w:tabs>
        <w:tab w:val="center" w:pos="4680"/>
        <w:tab w:val="right" w:pos="9360"/>
      </w:tabs>
    </w:pPr>
  </w:style>
  <w:style w:type="character" w:customStyle="1" w:styleId="FooterChar">
    <w:name w:val="Footer Char"/>
    <w:basedOn w:val="DefaultParagraphFont"/>
    <w:link w:val="Footer"/>
    <w:uiPriority w:val="99"/>
    <w:rsid w:val="00A90AC8"/>
  </w:style>
  <w:style w:type="character" w:styleId="Strong">
    <w:name w:val="Strong"/>
    <w:basedOn w:val="DefaultParagraphFont"/>
    <w:uiPriority w:val="22"/>
    <w:qFormat/>
    <w:rsid w:val="002D79C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582767">
      <w:bodyDiv w:val="1"/>
      <w:marLeft w:val="0"/>
      <w:marRight w:val="0"/>
      <w:marTop w:val="0"/>
      <w:marBottom w:val="0"/>
      <w:divBdr>
        <w:top w:val="none" w:sz="0" w:space="0" w:color="auto"/>
        <w:left w:val="none" w:sz="0" w:space="0" w:color="auto"/>
        <w:bottom w:val="none" w:sz="0" w:space="0" w:color="auto"/>
        <w:right w:val="none" w:sz="0" w:space="0" w:color="auto"/>
      </w:divBdr>
      <w:divsChild>
        <w:div w:id="436946232">
          <w:marLeft w:val="0"/>
          <w:marRight w:val="0"/>
          <w:marTop w:val="0"/>
          <w:marBottom w:val="0"/>
          <w:divBdr>
            <w:top w:val="none" w:sz="0" w:space="0" w:color="auto"/>
            <w:left w:val="none" w:sz="0" w:space="0" w:color="auto"/>
            <w:bottom w:val="none" w:sz="0" w:space="0" w:color="auto"/>
            <w:right w:val="none" w:sz="0" w:space="0" w:color="auto"/>
          </w:divBdr>
          <w:divsChild>
            <w:div w:id="405147606">
              <w:marLeft w:val="0"/>
              <w:marRight w:val="0"/>
              <w:marTop w:val="0"/>
              <w:marBottom w:val="0"/>
              <w:divBdr>
                <w:top w:val="none" w:sz="0" w:space="0" w:color="auto"/>
                <w:left w:val="none" w:sz="0" w:space="0" w:color="auto"/>
                <w:bottom w:val="none" w:sz="0" w:space="0" w:color="auto"/>
                <w:right w:val="none" w:sz="0" w:space="0" w:color="auto"/>
              </w:divBdr>
              <w:divsChild>
                <w:div w:id="223757881">
                  <w:marLeft w:val="0"/>
                  <w:marRight w:val="0"/>
                  <w:marTop w:val="0"/>
                  <w:marBottom w:val="0"/>
                  <w:divBdr>
                    <w:top w:val="none" w:sz="0" w:space="0" w:color="auto"/>
                    <w:left w:val="none" w:sz="0" w:space="0" w:color="auto"/>
                    <w:bottom w:val="none" w:sz="0" w:space="0" w:color="auto"/>
                    <w:right w:val="none" w:sz="0" w:space="0" w:color="auto"/>
                  </w:divBdr>
                  <w:divsChild>
                    <w:div w:id="19711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1565812">
      <w:bodyDiv w:val="1"/>
      <w:marLeft w:val="0"/>
      <w:marRight w:val="0"/>
      <w:marTop w:val="0"/>
      <w:marBottom w:val="0"/>
      <w:divBdr>
        <w:top w:val="none" w:sz="0" w:space="0" w:color="auto"/>
        <w:left w:val="none" w:sz="0" w:space="0" w:color="auto"/>
        <w:bottom w:val="none" w:sz="0" w:space="0" w:color="auto"/>
        <w:right w:val="none" w:sz="0" w:space="0" w:color="auto"/>
      </w:divBdr>
      <w:divsChild>
        <w:div w:id="1399160408">
          <w:marLeft w:val="0"/>
          <w:marRight w:val="0"/>
          <w:marTop w:val="0"/>
          <w:marBottom w:val="0"/>
          <w:divBdr>
            <w:top w:val="none" w:sz="0" w:space="0" w:color="auto"/>
            <w:left w:val="none" w:sz="0" w:space="0" w:color="auto"/>
            <w:bottom w:val="none" w:sz="0" w:space="0" w:color="auto"/>
            <w:right w:val="none" w:sz="0" w:space="0" w:color="auto"/>
          </w:divBdr>
          <w:divsChild>
            <w:div w:id="2022314818">
              <w:marLeft w:val="0"/>
              <w:marRight w:val="0"/>
              <w:marTop w:val="0"/>
              <w:marBottom w:val="0"/>
              <w:divBdr>
                <w:top w:val="none" w:sz="0" w:space="0" w:color="auto"/>
                <w:left w:val="none" w:sz="0" w:space="0" w:color="auto"/>
                <w:bottom w:val="none" w:sz="0" w:space="0" w:color="auto"/>
                <w:right w:val="none" w:sz="0" w:space="0" w:color="auto"/>
              </w:divBdr>
              <w:divsChild>
                <w:div w:id="210264437">
                  <w:marLeft w:val="0"/>
                  <w:marRight w:val="0"/>
                  <w:marTop w:val="0"/>
                  <w:marBottom w:val="0"/>
                  <w:divBdr>
                    <w:top w:val="none" w:sz="0" w:space="0" w:color="auto"/>
                    <w:left w:val="none" w:sz="0" w:space="0" w:color="auto"/>
                    <w:bottom w:val="none" w:sz="0" w:space="0" w:color="auto"/>
                    <w:right w:val="none" w:sz="0" w:space="0" w:color="auto"/>
                  </w:divBdr>
                  <w:divsChild>
                    <w:div w:id="435290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2774416">
      <w:bodyDiv w:val="1"/>
      <w:marLeft w:val="0"/>
      <w:marRight w:val="0"/>
      <w:marTop w:val="0"/>
      <w:marBottom w:val="0"/>
      <w:divBdr>
        <w:top w:val="none" w:sz="0" w:space="0" w:color="auto"/>
        <w:left w:val="none" w:sz="0" w:space="0" w:color="auto"/>
        <w:bottom w:val="none" w:sz="0" w:space="0" w:color="auto"/>
        <w:right w:val="none" w:sz="0" w:space="0" w:color="auto"/>
      </w:divBdr>
      <w:divsChild>
        <w:div w:id="298070632">
          <w:marLeft w:val="0"/>
          <w:marRight w:val="0"/>
          <w:marTop w:val="0"/>
          <w:marBottom w:val="0"/>
          <w:divBdr>
            <w:top w:val="none" w:sz="0" w:space="0" w:color="auto"/>
            <w:left w:val="none" w:sz="0" w:space="0" w:color="auto"/>
            <w:bottom w:val="none" w:sz="0" w:space="0" w:color="auto"/>
            <w:right w:val="none" w:sz="0" w:space="0" w:color="auto"/>
          </w:divBdr>
          <w:divsChild>
            <w:div w:id="911541973">
              <w:marLeft w:val="0"/>
              <w:marRight w:val="0"/>
              <w:marTop w:val="0"/>
              <w:marBottom w:val="0"/>
              <w:divBdr>
                <w:top w:val="none" w:sz="0" w:space="0" w:color="auto"/>
                <w:left w:val="none" w:sz="0" w:space="0" w:color="auto"/>
                <w:bottom w:val="none" w:sz="0" w:space="0" w:color="auto"/>
                <w:right w:val="none" w:sz="0" w:space="0" w:color="auto"/>
              </w:divBdr>
              <w:divsChild>
                <w:div w:id="1882551796">
                  <w:marLeft w:val="0"/>
                  <w:marRight w:val="0"/>
                  <w:marTop w:val="0"/>
                  <w:marBottom w:val="0"/>
                  <w:divBdr>
                    <w:top w:val="none" w:sz="0" w:space="0" w:color="auto"/>
                    <w:left w:val="none" w:sz="0" w:space="0" w:color="auto"/>
                    <w:bottom w:val="none" w:sz="0" w:space="0" w:color="auto"/>
                    <w:right w:val="none" w:sz="0" w:space="0" w:color="auto"/>
                  </w:divBdr>
                  <w:divsChild>
                    <w:div w:id="2122218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5355605">
      <w:bodyDiv w:val="1"/>
      <w:marLeft w:val="0"/>
      <w:marRight w:val="0"/>
      <w:marTop w:val="0"/>
      <w:marBottom w:val="0"/>
      <w:divBdr>
        <w:top w:val="none" w:sz="0" w:space="0" w:color="auto"/>
        <w:left w:val="none" w:sz="0" w:space="0" w:color="auto"/>
        <w:bottom w:val="none" w:sz="0" w:space="0" w:color="auto"/>
        <w:right w:val="none" w:sz="0" w:space="0" w:color="auto"/>
      </w:divBdr>
      <w:divsChild>
        <w:div w:id="1147359804">
          <w:marLeft w:val="0"/>
          <w:marRight w:val="0"/>
          <w:marTop w:val="0"/>
          <w:marBottom w:val="0"/>
          <w:divBdr>
            <w:top w:val="none" w:sz="0" w:space="0" w:color="auto"/>
            <w:left w:val="none" w:sz="0" w:space="0" w:color="auto"/>
            <w:bottom w:val="none" w:sz="0" w:space="0" w:color="auto"/>
            <w:right w:val="none" w:sz="0" w:space="0" w:color="auto"/>
          </w:divBdr>
          <w:divsChild>
            <w:div w:id="1254391522">
              <w:marLeft w:val="0"/>
              <w:marRight w:val="0"/>
              <w:marTop w:val="0"/>
              <w:marBottom w:val="0"/>
              <w:divBdr>
                <w:top w:val="none" w:sz="0" w:space="0" w:color="auto"/>
                <w:left w:val="none" w:sz="0" w:space="0" w:color="auto"/>
                <w:bottom w:val="none" w:sz="0" w:space="0" w:color="auto"/>
                <w:right w:val="none" w:sz="0" w:space="0" w:color="auto"/>
              </w:divBdr>
              <w:divsChild>
                <w:div w:id="1319261812">
                  <w:marLeft w:val="0"/>
                  <w:marRight w:val="0"/>
                  <w:marTop w:val="0"/>
                  <w:marBottom w:val="0"/>
                  <w:divBdr>
                    <w:top w:val="none" w:sz="0" w:space="0" w:color="auto"/>
                    <w:left w:val="none" w:sz="0" w:space="0" w:color="auto"/>
                    <w:bottom w:val="none" w:sz="0" w:space="0" w:color="auto"/>
                    <w:right w:val="none" w:sz="0" w:space="0" w:color="auto"/>
                  </w:divBdr>
                  <w:divsChild>
                    <w:div w:id="1715739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867396">
      <w:bodyDiv w:val="1"/>
      <w:marLeft w:val="0"/>
      <w:marRight w:val="0"/>
      <w:marTop w:val="0"/>
      <w:marBottom w:val="0"/>
      <w:divBdr>
        <w:top w:val="none" w:sz="0" w:space="0" w:color="auto"/>
        <w:left w:val="none" w:sz="0" w:space="0" w:color="auto"/>
        <w:bottom w:val="none" w:sz="0" w:space="0" w:color="auto"/>
        <w:right w:val="none" w:sz="0" w:space="0" w:color="auto"/>
      </w:divBdr>
      <w:divsChild>
        <w:div w:id="1035082009">
          <w:marLeft w:val="0"/>
          <w:marRight w:val="0"/>
          <w:marTop w:val="0"/>
          <w:marBottom w:val="0"/>
          <w:divBdr>
            <w:top w:val="none" w:sz="0" w:space="0" w:color="auto"/>
            <w:left w:val="none" w:sz="0" w:space="0" w:color="auto"/>
            <w:bottom w:val="none" w:sz="0" w:space="0" w:color="auto"/>
            <w:right w:val="none" w:sz="0" w:space="0" w:color="auto"/>
          </w:divBdr>
          <w:divsChild>
            <w:div w:id="1458988367">
              <w:marLeft w:val="0"/>
              <w:marRight w:val="0"/>
              <w:marTop w:val="0"/>
              <w:marBottom w:val="0"/>
              <w:divBdr>
                <w:top w:val="none" w:sz="0" w:space="0" w:color="auto"/>
                <w:left w:val="none" w:sz="0" w:space="0" w:color="auto"/>
                <w:bottom w:val="none" w:sz="0" w:space="0" w:color="auto"/>
                <w:right w:val="none" w:sz="0" w:space="0" w:color="auto"/>
              </w:divBdr>
              <w:divsChild>
                <w:div w:id="766803966">
                  <w:marLeft w:val="0"/>
                  <w:marRight w:val="0"/>
                  <w:marTop w:val="0"/>
                  <w:marBottom w:val="0"/>
                  <w:divBdr>
                    <w:top w:val="none" w:sz="0" w:space="0" w:color="auto"/>
                    <w:left w:val="none" w:sz="0" w:space="0" w:color="auto"/>
                    <w:bottom w:val="none" w:sz="0" w:space="0" w:color="auto"/>
                    <w:right w:val="none" w:sz="0" w:space="0" w:color="auto"/>
                  </w:divBdr>
                  <w:divsChild>
                    <w:div w:id="8022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8436631">
      <w:bodyDiv w:val="1"/>
      <w:marLeft w:val="0"/>
      <w:marRight w:val="0"/>
      <w:marTop w:val="0"/>
      <w:marBottom w:val="0"/>
      <w:divBdr>
        <w:top w:val="none" w:sz="0" w:space="0" w:color="auto"/>
        <w:left w:val="none" w:sz="0" w:space="0" w:color="auto"/>
        <w:bottom w:val="none" w:sz="0" w:space="0" w:color="auto"/>
        <w:right w:val="none" w:sz="0" w:space="0" w:color="auto"/>
      </w:divBdr>
      <w:divsChild>
        <w:div w:id="1446729333">
          <w:marLeft w:val="0"/>
          <w:marRight w:val="0"/>
          <w:marTop w:val="0"/>
          <w:marBottom w:val="0"/>
          <w:divBdr>
            <w:top w:val="none" w:sz="0" w:space="0" w:color="auto"/>
            <w:left w:val="none" w:sz="0" w:space="0" w:color="auto"/>
            <w:bottom w:val="none" w:sz="0" w:space="0" w:color="auto"/>
            <w:right w:val="none" w:sz="0" w:space="0" w:color="auto"/>
          </w:divBdr>
          <w:divsChild>
            <w:div w:id="1381055157">
              <w:marLeft w:val="0"/>
              <w:marRight w:val="0"/>
              <w:marTop w:val="0"/>
              <w:marBottom w:val="0"/>
              <w:divBdr>
                <w:top w:val="none" w:sz="0" w:space="0" w:color="auto"/>
                <w:left w:val="none" w:sz="0" w:space="0" w:color="auto"/>
                <w:bottom w:val="none" w:sz="0" w:space="0" w:color="auto"/>
                <w:right w:val="none" w:sz="0" w:space="0" w:color="auto"/>
              </w:divBdr>
              <w:divsChild>
                <w:div w:id="179055401">
                  <w:marLeft w:val="0"/>
                  <w:marRight w:val="0"/>
                  <w:marTop w:val="0"/>
                  <w:marBottom w:val="0"/>
                  <w:divBdr>
                    <w:top w:val="none" w:sz="0" w:space="0" w:color="auto"/>
                    <w:left w:val="none" w:sz="0" w:space="0" w:color="auto"/>
                    <w:bottom w:val="none" w:sz="0" w:space="0" w:color="auto"/>
                    <w:right w:val="none" w:sz="0" w:space="0" w:color="auto"/>
                  </w:divBdr>
                  <w:divsChild>
                    <w:div w:id="28516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730</Words>
  <Characters>4162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Ferrara, Edward</dc:creator>
  <cp:keywords/>
  <dc:description/>
  <cp:lastModifiedBy>Loreal Rice</cp:lastModifiedBy>
  <cp:revision>2</cp:revision>
  <dcterms:created xsi:type="dcterms:W3CDTF">2025-07-22T12:26:00Z</dcterms:created>
  <dcterms:modified xsi:type="dcterms:W3CDTF">2025-07-22T12:26:00Z</dcterms:modified>
</cp:coreProperties>
</file>